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131D79" w:rsidRDefault="00FE15A9" w:rsidP="005F55D9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 w:eastAsia="ru-RU"/>
        </w:rPr>
        <w:t>Сыны</w:t>
      </w:r>
      <w:r w:rsidR="005F55D9" w:rsidRPr="00131D79">
        <w:rPr>
          <w:lang w:val="be-BY" w:eastAsia="ru-RU"/>
        </w:rPr>
        <w:br/>
      </w:r>
      <w:r w:rsidR="00E231A2" w:rsidRPr="00131D79">
        <w:rPr>
          <w:b w:val="0"/>
          <w:i/>
          <w:sz w:val="20"/>
          <w:szCs w:val="20"/>
          <w:lang w:val="be-BY" w:eastAsia="ru-RU"/>
        </w:rPr>
        <w:t>Вал</w:t>
      </w:r>
      <w:r w:rsidR="00131D79" w:rsidRPr="00131D79">
        <w:rPr>
          <w:b w:val="0"/>
          <w:i/>
          <w:sz w:val="20"/>
          <w:szCs w:val="20"/>
          <w:lang w:val="be-BY" w:eastAsia="ru-RU"/>
        </w:rPr>
        <w:t>я</w:t>
      </w:r>
      <w:r w:rsidR="00E231A2" w:rsidRPr="00131D79">
        <w:rPr>
          <w:b w:val="0"/>
          <w:i/>
          <w:sz w:val="20"/>
          <w:szCs w:val="20"/>
          <w:lang w:val="be-BY" w:eastAsia="ru-RU"/>
        </w:rPr>
        <w:t>н</w:t>
      </w:r>
      <w:r w:rsidR="00131D79" w:rsidRPr="00131D79">
        <w:rPr>
          <w:b w:val="0"/>
          <w:i/>
          <w:sz w:val="20"/>
          <w:szCs w:val="20"/>
          <w:lang w:val="be-BY" w:eastAsia="ru-RU"/>
        </w:rPr>
        <w:t>ці</w:t>
      </w:r>
      <w:r w:rsidR="00E231A2" w:rsidRPr="00131D79">
        <w:rPr>
          <w:b w:val="0"/>
          <w:i/>
          <w:sz w:val="20"/>
          <w:szCs w:val="20"/>
          <w:lang w:val="be-BY" w:eastAsia="ru-RU"/>
        </w:rPr>
        <w:t xml:space="preserve">на </w:t>
      </w:r>
      <w:r w:rsidR="00131D79" w:rsidRPr="00131D79">
        <w:rPr>
          <w:b w:val="0"/>
          <w:i/>
          <w:sz w:val="20"/>
          <w:szCs w:val="20"/>
          <w:lang w:val="be-BY" w:eastAsia="ru-RU"/>
        </w:rPr>
        <w:t>А</w:t>
      </w:r>
      <w:r w:rsidR="00E231A2" w:rsidRPr="00131D79">
        <w:rPr>
          <w:b w:val="0"/>
          <w:i/>
          <w:sz w:val="20"/>
          <w:szCs w:val="20"/>
          <w:lang w:val="be-BY" w:eastAsia="ru-RU"/>
        </w:rPr>
        <w:t>сеева</w:t>
      </w:r>
      <w:r w:rsidR="00131D79" w:rsidRPr="00131D79">
        <w:rPr>
          <w:b w:val="0"/>
          <w:i/>
          <w:sz w:val="20"/>
          <w:szCs w:val="20"/>
          <w:lang w:val="be-BY" w:eastAsia="ru-RU"/>
        </w:rPr>
        <w:br/>
        <w:t>Пераклаў з рускага Сяргей Міхальчук</w:t>
      </w:r>
    </w:p>
    <w:p w:rsidR="005F55D9" w:rsidRPr="00131D79" w:rsidRDefault="005F55D9" w:rsidP="005F55D9">
      <w:pPr>
        <w:spacing w:after="0" w:line="240" w:lineRule="auto"/>
        <w:ind w:firstLine="709"/>
        <w:rPr>
          <w:szCs w:val="28"/>
          <w:lang w:val="be-BY"/>
        </w:rPr>
      </w:pPr>
    </w:p>
    <w:p w:rsid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Дзве жанчыны бралі ваду са студні. Падышла да іх трэцяя. I старэнькі дзядок на камень адпачыць прысеў.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Вось і кажа адна жанчына другой: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— Мой сынок спрытны ды дужы, ніхто з ім не справіцца.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— А мой спявае, як салавей. Ніхто такога голасу не мае,</w:t>
      </w:r>
      <w:r>
        <w:rPr>
          <w:szCs w:val="28"/>
          <w:lang w:val="be-BY"/>
        </w:rPr>
        <w:t xml:space="preserve"> </w:t>
      </w:r>
      <w:r w:rsidRPr="00FE15A9">
        <w:rPr>
          <w:szCs w:val="28"/>
          <w:lang w:val="be-BY"/>
        </w:rPr>
        <w:t>— кажа другая.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А трэцяя маўчыць.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— Чаму ж ты пра свайго сына нічога не скажаш? — пытаюцца ў яе суседкі.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— А што ж казаць? — гаворыць жанчына.</w:t>
      </w:r>
      <w:r>
        <w:rPr>
          <w:szCs w:val="28"/>
          <w:lang w:val="be-BY"/>
        </w:rPr>
        <w:t xml:space="preserve"> </w:t>
      </w:r>
      <w:r w:rsidRPr="00FE15A9">
        <w:rPr>
          <w:szCs w:val="28"/>
          <w:lang w:val="be-BY"/>
        </w:rPr>
        <w:t>— Нічога ў ім асаблівага няма.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Вось набралі жанчыны поўныя вёдры і пайшлі. А дзядок — за імі. Ідуць жанчыны, спыняюцца. Баляць рукі, разліваецца вада, ломіць спіну.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Раптам насустрач ім тры хлопчыкі выбягаюць.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Адзін цераз галаву куляецца, на руках ходзіць — любуюцца ім жанчыны.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Другі песню спявае, салаўём заліваецца</w:t>
      </w:r>
      <w:r>
        <w:rPr>
          <w:szCs w:val="28"/>
          <w:lang w:val="be-BY"/>
        </w:rPr>
        <w:t xml:space="preserve"> </w:t>
      </w:r>
      <w:r w:rsidRPr="00FE15A9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FE15A9">
        <w:rPr>
          <w:szCs w:val="28"/>
          <w:lang w:val="be-BY"/>
        </w:rPr>
        <w:t>заслухаліся яго жанчыны.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А трэці да маці падбег, узяў у яе вёдры цяжкія і панёс іх.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Пытаюцца жанчыны ў дзядка:</w:t>
      </w:r>
    </w:p>
    <w:p w:rsidR="00FE15A9" w:rsidRPr="00FE15A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— Ну што? Добрыя ў нас сыны?</w:t>
      </w:r>
    </w:p>
    <w:p w:rsidR="00E231A2" w:rsidRPr="00131D79" w:rsidRDefault="00FE15A9" w:rsidP="00FE15A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E15A9">
        <w:rPr>
          <w:szCs w:val="28"/>
          <w:lang w:val="be-BY"/>
        </w:rPr>
        <w:t>— А дзе ж яны? — адказвае дзядок.</w:t>
      </w:r>
      <w:r>
        <w:rPr>
          <w:szCs w:val="28"/>
          <w:lang w:val="be-BY"/>
        </w:rPr>
        <w:t xml:space="preserve"> </w:t>
      </w:r>
      <w:bookmarkStart w:id="0" w:name="_GoBack"/>
      <w:bookmarkEnd w:id="0"/>
      <w:r w:rsidRPr="00FE15A9">
        <w:rPr>
          <w:szCs w:val="28"/>
          <w:lang w:val="be-BY"/>
        </w:rPr>
        <w:t>— Я толькі аднаго сына бачу!</w:t>
      </w:r>
    </w:p>
    <w:sectPr w:rsidR="00E231A2" w:rsidRPr="00131D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4" w:rsidRDefault="008E5564" w:rsidP="00BB305B">
      <w:pPr>
        <w:spacing w:after="0" w:line="240" w:lineRule="auto"/>
      </w:pPr>
      <w:r>
        <w:separator/>
      </w:r>
    </w:p>
  </w:endnote>
  <w:endnote w:type="continuationSeparator" w:id="0">
    <w:p w:rsidR="008E5564" w:rsidRDefault="008E55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15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15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4" w:rsidRDefault="008E5564" w:rsidP="00BB305B">
      <w:pPr>
        <w:spacing w:after="0" w:line="240" w:lineRule="auto"/>
      </w:pPr>
      <w:r>
        <w:separator/>
      </w:r>
    </w:p>
  </w:footnote>
  <w:footnote w:type="continuationSeparator" w:id="0">
    <w:p w:rsidR="008E5564" w:rsidRDefault="008E55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31D79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156F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E5564"/>
    <w:rsid w:val="008F0F59"/>
    <w:rsid w:val="0090658C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231A2"/>
    <w:rsid w:val="00E31475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F9E1-2F10-406B-93E1-5F83246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Сыны</dc:title>
  <dc:creator>Осеева В.</dc:creator>
  <cp:keywords>Міхальчук С.</cp:keywords>
  <cp:lastModifiedBy>Олеся</cp:lastModifiedBy>
  <cp:revision>32</cp:revision>
  <dcterms:created xsi:type="dcterms:W3CDTF">2016-07-15T09:44:00Z</dcterms:created>
  <dcterms:modified xsi:type="dcterms:W3CDTF">2017-09-25T09:44:00Z</dcterms:modified>
  <cp:category>Произведения писателей русских</cp:category>
  <dc:language>бел.</dc:language>
</cp:coreProperties>
</file>