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309" w:rsidRPr="00BB470D" w:rsidRDefault="00795309" w:rsidP="00795309">
      <w:pPr>
        <w:pStyle w:val="a7"/>
        <w:outlineLvl w:val="1"/>
        <w:rPr>
          <w:b w:val="0"/>
          <w:i/>
          <w:iCs/>
          <w:sz w:val="20"/>
          <w:szCs w:val="20"/>
          <w:lang w:val="be-BY" w:eastAsia="be-BY"/>
        </w:rPr>
      </w:pPr>
      <w:proofErr w:type="spellStart"/>
      <w:r w:rsidRPr="00BB470D">
        <w:rPr>
          <w:lang w:val="be-BY" w:eastAsia="be-BY"/>
        </w:rPr>
        <w:t>Васілёва</w:t>
      </w:r>
      <w:proofErr w:type="spellEnd"/>
      <w:r w:rsidRPr="00BB470D">
        <w:rPr>
          <w:lang w:val="be-BY" w:eastAsia="be-BY"/>
        </w:rPr>
        <w:t xml:space="preserve"> бярозка</w:t>
      </w:r>
      <w:r>
        <w:rPr>
          <w:lang w:val="be-BY" w:eastAsia="be-BY"/>
        </w:rPr>
        <w:br/>
      </w:r>
      <w:r w:rsidRPr="00BB470D">
        <w:rPr>
          <w:b w:val="0"/>
          <w:i/>
          <w:iCs/>
          <w:sz w:val="20"/>
          <w:szCs w:val="20"/>
          <w:lang w:val="be-BY" w:eastAsia="be-BY"/>
        </w:rPr>
        <w:t xml:space="preserve">Мікола </w:t>
      </w:r>
      <w:proofErr w:type="spellStart"/>
      <w:r w:rsidRPr="00BB470D">
        <w:rPr>
          <w:b w:val="0"/>
          <w:i/>
          <w:iCs/>
          <w:sz w:val="20"/>
          <w:szCs w:val="20"/>
          <w:lang w:val="be-BY" w:eastAsia="be-BY"/>
        </w:rPr>
        <w:t>Гамолка</w:t>
      </w:r>
      <w:proofErr w:type="spellEnd"/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b/>
          <w:bCs/>
          <w:color w:val="000000"/>
          <w:szCs w:val="28"/>
          <w:lang w:val="be-BY" w:eastAsia="be-BY"/>
        </w:rPr>
      </w:pP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Васілёк рэдка бывае без якога-небудзь занятку. Усё нешта майструе, выдумляе. То плешча малатком іржавую жалязяку, то выстругвае палачку, то лепіць што-небудзь з глін</w:t>
      </w:r>
      <w:r>
        <w:rPr>
          <w:rFonts w:cs="Century Schoolbook"/>
          <w:color w:val="000000"/>
          <w:szCs w:val="28"/>
          <w:lang w:val="be-BY" w:eastAsia="be-BY"/>
        </w:rPr>
        <w:t>ы</w:t>
      </w:r>
      <w:r w:rsidRPr="00BB470D">
        <w:rPr>
          <w:rFonts w:cs="Century Schoolbook"/>
          <w:color w:val="000000"/>
          <w:szCs w:val="28"/>
          <w:lang w:val="be-BY" w:eastAsia="be-BY"/>
        </w:rPr>
        <w:t>..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Бярэцца за ўсё ён горача, заўзята. Ды вось бяда — ніколі не даводзіць справы да канца. Раптам у яго прападае ахвота, махне на ўсё рукою і шукае новага занятку.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Васількоў тата даўно заўважыў гэта і пачаў трывожыцца за сына:</w:t>
      </w:r>
      <w:r>
        <w:rPr>
          <w:rFonts w:cs="Century Schoolbook"/>
          <w:color w:val="000000"/>
          <w:szCs w:val="28"/>
          <w:lang w:val="be-BY" w:eastAsia="be-BY"/>
        </w:rPr>
        <w:t xml:space="preserve"> «</w:t>
      </w:r>
      <w:r w:rsidRPr="00BB470D">
        <w:rPr>
          <w:rFonts w:cs="Century Schoolbook"/>
          <w:color w:val="000000"/>
          <w:szCs w:val="28"/>
          <w:lang w:val="be-BY" w:eastAsia="be-BY"/>
        </w:rPr>
        <w:t>Калі не пераменіцца хлапчук, цяжка будзе вучыцца ў школе. Там жа трэба старацца</w:t>
      </w:r>
      <w:r>
        <w:rPr>
          <w:rFonts w:cs="Century Schoolbook"/>
          <w:color w:val="000000"/>
          <w:szCs w:val="28"/>
          <w:lang w:val="be-BY" w:eastAsia="be-BY"/>
        </w:rPr>
        <w:t>».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Куды сёння Васілёк пабег з двара — невядома. Трэба абедаць, а яго няма. Чым і дзе займаецца ён?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Тата выйшаў на вуліцу. Адсюль добра відаць дарога з дубамі па баках, шырокая лугавіна, пажоўклы бярозавы лясок.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Прыгледзеўся, бачыць, хлопчык хуценька збягае па крутой сцяжынцы ў яр. На яго плячах гойдаецца маленькая бярозка. Што задумаў Васілёк? Пасадзіць дрэўца? Вось маладзец які!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Васілёк хутка перабег лугавіну і выйшаў на вуліцу. Тата прыветліва ўсміхнуўся:</w:t>
      </w:r>
    </w:p>
    <w:p w:rsidR="00795309" w:rsidRPr="00BB470D" w:rsidRDefault="00795309" w:rsidP="00795309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Бярозку прынёс?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Васілёк узмахнуў чубам і зняў з плячэй дрэўца.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Пасадзіць хачу.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Добра, давай пасадзім. А</w:t>
      </w:r>
      <w:r w:rsidR="00E6328B">
        <w:rPr>
          <w:rFonts w:cs="Century Schoolbook"/>
          <w:color w:val="000000"/>
          <w:szCs w:val="28"/>
          <w:lang w:val="be-BY" w:eastAsia="be-BY"/>
        </w:rPr>
        <w:t xml:space="preserve"> </w:t>
      </w:r>
      <w:bookmarkStart w:id="0" w:name="_GoBack"/>
      <w:bookmarkEnd w:id="0"/>
      <w:r w:rsidRPr="00BB470D">
        <w:rPr>
          <w:rFonts w:cs="Century Schoolbook"/>
          <w:color w:val="000000"/>
          <w:szCs w:val="28"/>
          <w:lang w:val="be-BY" w:eastAsia="be-BY"/>
        </w:rPr>
        <w:t>дзе?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Вось тут, пад акном, — паказаў хлопчык.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Можна і тут, — адказаў тата. — Толькі зробім гэта пасля абеду. Збегаеш, набярэш яшчэ каля возера чорнай зямлі. Ведаеш дзе?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Ведаю. Мы з мамай хадзілі туды капаць на расаднік.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Яны зайшлі ў двор. Васілёк беражліва паклаў бярозку за хатай у цяньку.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Пасля абеду ён адшукаў у сенцах кошык і пабег па чарназём. I толькі выйшаў на прыгуменне — бачыць, гуляюць хлопцы на выгане ў мяч. Ці ж можна ўтрымацца ад такой спакусы! Васілёк ударыў нагою мяч адзін раз, другі — і хутка забыўся пра ўсё на свеце. Толькі пад самы вечар прыбег ён дадому без кошыка.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А дзе ж твая зямля для пасадкі? — запытаўся тата. — Забыўся?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Забыўся.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lastRenderedPageBreak/>
        <w:t>— Бяжы хутчэй, а то карані ў бярозкі пасохнуць. Васілёк падняў бярозку, потым ціха і абыякава</w:t>
      </w:r>
      <w:r>
        <w:rPr>
          <w:rFonts w:cs="Century Schoolbook"/>
          <w:color w:val="000000"/>
          <w:szCs w:val="28"/>
          <w:lang w:val="be-BY" w:eastAsia="be-BY"/>
        </w:rPr>
        <w:t xml:space="preserve"> </w:t>
      </w:r>
      <w:r w:rsidRPr="00BB470D">
        <w:rPr>
          <w:rFonts w:cs="Century Schoolbook"/>
          <w:color w:val="000000"/>
          <w:szCs w:val="28"/>
          <w:lang w:val="be-BY" w:eastAsia="be-BY"/>
        </w:rPr>
        <w:t>сказаў: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Я не буду гэтую садзіць. Заўтра другую прынясу.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Што?— здзівіўся бацька. — Не будзеш? Як жа так? Расла бярозка, расла, а ты — выкінеш? Яна жыць хоча...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Васілёк спахмурнеў. Тата заўважыў, што ў яго цяпер не было ніякай цікавасці да дрэўца.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А можа, заўтра? — стаяў на сваім хлопчык. Яму не хацелася вяртацца да возера. Там нікога цяпер не было.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Ніякіх заўтра. Бярозка загіне. Трэба хутчэй яе пасадзіць у зямлю ды паліць вадою.</w:t>
      </w:r>
    </w:p>
    <w:p w:rsidR="00795309" w:rsidRPr="00BB470D" w:rsidRDefault="00795309" w:rsidP="00795309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 xml:space="preserve">Хлопчык неахвотна пайшоў. </w:t>
      </w:r>
      <w:r>
        <w:rPr>
          <w:rFonts w:cs="Century Schoolbook"/>
          <w:color w:val="000000"/>
          <w:szCs w:val="28"/>
          <w:lang w:val="be-BY" w:eastAsia="be-BY"/>
        </w:rPr>
        <w:t>Ш</w:t>
      </w:r>
      <w:r w:rsidRPr="00BB470D">
        <w:rPr>
          <w:rFonts w:cs="Century Schoolbook"/>
          <w:color w:val="000000"/>
          <w:szCs w:val="28"/>
          <w:lang w:val="be-BY" w:eastAsia="be-BY"/>
        </w:rPr>
        <w:t>то зробіш — тата такі настойлівы...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Хутка Васілёк вя</w:t>
      </w:r>
      <w:r>
        <w:rPr>
          <w:rFonts w:cs="Century Schoolbook"/>
          <w:color w:val="000000"/>
          <w:szCs w:val="28"/>
          <w:lang w:val="be-BY" w:eastAsia="be-BY"/>
        </w:rPr>
        <w:t>рнуўся і прынёс поўны кошык чор</w:t>
      </w:r>
      <w:r w:rsidRPr="00BB470D">
        <w:rPr>
          <w:rFonts w:cs="Century Schoolbook"/>
          <w:color w:val="000000"/>
          <w:szCs w:val="28"/>
          <w:lang w:val="be-BY" w:eastAsia="be-BY"/>
        </w:rPr>
        <w:t xml:space="preserve">най зямлі. Пасля ўзяў рыдлёўку і выкапаў каля хаты ямку. Тата ўважліва назіраў за працай Васілька. Калі бярозка была </w:t>
      </w:r>
      <w:proofErr w:type="spellStart"/>
      <w:r w:rsidRPr="00BB470D">
        <w:rPr>
          <w:rFonts w:cs="Century Schoolbook"/>
          <w:color w:val="000000"/>
          <w:szCs w:val="28"/>
          <w:lang w:val="be-BY" w:eastAsia="be-BY"/>
        </w:rPr>
        <w:t>пасаджана</w:t>
      </w:r>
      <w:proofErr w:type="spellEnd"/>
      <w:r w:rsidRPr="00BB470D">
        <w:rPr>
          <w:rFonts w:cs="Century Schoolbook"/>
          <w:color w:val="000000"/>
          <w:szCs w:val="28"/>
          <w:lang w:val="be-BY" w:eastAsia="be-BY"/>
        </w:rPr>
        <w:t>, бацька задаволена сказаў:</w:t>
      </w:r>
    </w:p>
    <w:p w:rsidR="00795309" w:rsidRPr="00BB470D" w:rsidRDefault="00795309" w:rsidP="007953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>— Ну, вось, цяпер ты малайчына! Помні, сынок, кожную справу трэба даводзіць да канца.</w:t>
      </w:r>
    </w:p>
    <w:p w:rsidR="00795309" w:rsidRDefault="00795309" w:rsidP="00795309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  <w:r w:rsidRPr="00BB470D">
        <w:rPr>
          <w:rFonts w:cs="Century Schoolbook"/>
          <w:color w:val="000000"/>
          <w:szCs w:val="28"/>
          <w:lang w:val="be-BY" w:eastAsia="be-BY"/>
        </w:rPr>
        <w:t xml:space="preserve">Мінула зіма. Вясной </w:t>
      </w:r>
      <w:proofErr w:type="spellStart"/>
      <w:r w:rsidRPr="00BB470D">
        <w:rPr>
          <w:rFonts w:cs="Century Schoolbook"/>
          <w:color w:val="000000"/>
          <w:szCs w:val="28"/>
          <w:lang w:val="be-BY" w:eastAsia="be-BY"/>
        </w:rPr>
        <w:t>Васілёва</w:t>
      </w:r>
      <w:proofErr w:type="spellEnd"/>
      <w:r w:rsidRPr="00BB470D">
        <w:rPr>
          <w:rFonts w:cs="Century Schoolbook"/>
          <w:color w:val="000000"/>
          <w:szCs w:val="28"/>
          <w:lang w:val="be-BY" w:eastAsia="be-BY"/>
        </w:rPr>
        <w:t xml:space="preserve"> бярозка моцна ўчапілася каранямі за зямлю і весела зашумела зялёным лісцем.</w:t>
      </w:r>
    </w:p>
    <w:p w:rsidR="00600A0A" w:rsidRDefault="00600A0A" w:rsidP="00795309">
      <w:pPr>
        <w:spacing w:after="0" w:line="240" w:lineRule="auto"/>
        <w:ind w:firstLine="709"/>
        <w:jc w:val="both"/>
        <w:rPr>
          <w:rFonts w:cs="Century Schoolbook"/>
          <w:color w:val="000000"/>
          <w:szCs w:val="28"/>
          <w:lang w:val="be-BY" w:eastAsia="be-BY"/>
        </w:rPr>
      </w:pPr>
    </w:p>
    <w:sectPr w:rsidR="00600A0A" w:rsidSect="00310E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886" w:rsidRDefault="00740886" w:rsidP="00BB305B">
      <w:pPr>
        <w:spacing w:after="0" w:line="240" w:lineRule="auto"/>
      </w:pPr>
      <w:r>
        <w:separator/>
      </w:r>
    </w:p>
  </w:endnote>
  <w:endnote w:type="continuationSeparator" w:id="0">
    <w:p w:rsidR="00740886" w:rsidRDefault="00740886" w:rsidP="00BB3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etin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0D83C45" wp14:editId="628CFE8D">
              <wp:simplePos x="0" y="0"/>
              <wp:positionH relativeFrom="leftMargin">
                <wp:posOffset>156754</wp:posOffset>
              </wp:positionH>
              <wp:positionV relativeFrom="bottomMargin">
                <wp:posOffset>136525</wp:posOffset>
              </wp:positionV>
              <wp:extent cx="561600" cy="327600"/>
              <wp:effectExtent l="0" t="0" r="0" b="0"/>
              <wp:wrapNone/>
              <wp:docPr id="2" name="Прямоугольник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600" cy="3276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328B">
                            <w:rPr>
                              <w:noProof/>
                              <w:color w:val="808080" w:themeColor="background1" w:themeShade="80"/>
                            </w:rPr>
                            <w:t>2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2" o:spid="_x0000_s1026" style="position:absolute;left:0;text-align:left;margin-left:12.35pt;margin-top:10.75pt;width:44.2pt;height:25.8pt;rotation:18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328B">
                      <w:rPr>
                        <w:noProof/>
                        <w:color w:val="808080" w:themeColor="background1" w:themeShade="80"/>
                      </w:rPr>
                      <w:t>2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 w:rsidRPr="00310E12">
      <w:rPr>
        <w:noProof/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60E5F1B" wp14:editId="006380A1">
              <wp:simplePos x="0" y="0"/>
              <wp:positionH relativeFrom="rightMargin">
                <wp:align>left</wp:align>
              </wp:positionH>
              <wp:positionV relativeFrom="bottomMargin">
                <wp:posOffset>136525</wp:posOffset>
              </wp:positionV>
              <wp:extent cx="565200" cy="331200"/>
              <wp:effectExtent l="0" t="0" r="0" b="0"/>
              <wp:wrapNone/>
              <wp:docPr id="650" name="Прямоугольник 6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200" cy="3312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795309">
                            <w:rPr>
                              <w:noProof/>
                              <w:color w:val="808080" w:themeColor="background1" w:themeShade="80"/>
                            </w:rPr>
                            <w:t>3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650" o:spid="_x0000_s1027" style="position:absolute;left:0;text-align:left;margin-left:0;margin-top:10.75pt;width:44.5pt;height:26.1pt;rotation:180;flip:x;z-index:25166745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795309">
                      <w:rPr>
                        <w:noProof/>
                        <w:color w:val="808080" w:themeColor="background1" w:themeShade="80"/>
                      </w:rPr>
                      <w:t>3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1B3739" w:rsidP="00310E12">
    <w:pPr>
      <w:pStyle w:val="a5"/>
      <w:jc w:val="center"/>
      <w:rPr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44A5099" wp14:editId="3202A23A">
              <wp:simplePos x="0" y="0"/>
              <wp:positionH relativeFrom="rightMargin">
                <wp:align>center</wp:align>
              </wp:positionH>
              <wp:positionV relativeFrom="bottomMargin">
                <wp:align>center</wp:align>
              </wp:positionV>
              <wp:extent cx="565785" cy="417104"/>
              <wp:effectExtent l="0" t="0" r="0" b="0"/>
              <wp:wrapNone/>
              <wp:docPr id="1" name="Прямоугольник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5785" cy="417104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5C83B4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0E12" w:rsidRPr="00310E12" w:rsidRDefault="00310E12">
                          <w:pPr>
                            <w:pBdr>
                              <w:top w:val="single" w:sz="4" w:space="1" w:color="7F7F7F" w:themeColor="background1" w:themeShade="7F"/>
                            </w:pBdr>
                            <w:jc w:val="center"/>
                            <w:rPr>
                              <w:color w:val="808080" w:themeColor="background1" w:themeShade="80"/>
                            </w:rPr>
                          </w:pP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begin"/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instrText>PAGE   \* MERGEFORMAT</w:instrTex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separate"/>
                          </w:r>
                          <w:r w:rsidR="00E6328B">
                            <w:rPr>
                              <w:noProof/>
                              <w:color w:val="808080" w:themeColor="background1" w:themeShade="80"/>
                            </w:rPr>
                            <w:t>1</w:t>
                          </w:r>
                          <w:r w:rsidRPr="00310E12">
                            <w:rPr>
                              <w:color w:val="808080" w:themeColor="background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rect id="Прямоугольник 1" o:spid="_x0000_s1028" style="position:absolute;left:0;text-align:left;margin-left:0;margin-top:0;width:44.55pt;height:32.85pt;rotation:180;flip:x;z-index:25166336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" filled="f" fillcolor="#c0504d" stroked="f" strokecolor="#5c83b4" strokeweight="2.25pt">
              <v:textbox inset=",0,,0">
                <w:txbxContent>
                  <w:p w:rsidR="00310E12" w:rsidRPr="00310E12" w:rsidRDefault="00310E12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808080" w:themeColor="background1" w:themeShade="80"/>
                      </w:rPr>
                    </w:pPr>
                    <w:r w:rsidRPr="00310E12">
                      <w:rPr>
                        <w:color w:val="808080" w:themeColor="background1" w:themeShade="80"/>
                      </w:rPr>
                      <w:fldChar w:fldCharType="begin"/>
                    </w:r>
                    <w:r w:rsidRPr="00310E12">
                      <w:rPr>
                        <w:color w:val="808080" w:themeColor="background1" w:themeShade="80"/>
                      </w:rPr>
                      <w:instrText>PAGE   \* MERGEFORMAT</w:instrTex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separate"/>
                    </w:r>
                    <w:r w:rsidR="00E6328B">
                      <w:rPr>
                        <w:noProof/>
                        <w:color w:val="808080" w:themeColor="background1" w:themeShade="80"/>
                      </w:rPr>
                      <w:t>1</w:t>
                    </w:r>
                    <w:r w:rsidRPr="00310E12">
                      <w:rPr>
                        <w:color w:val="808080" w:themeColor="background1" w:themeShade="80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310E12" w:rsidRPr="0040592E">
      <w:rPr>
        <w:b/>
        <w:color w:val="808080" w:themeColor="background1" w:themeShade="80"/>
        <w:lang w:val="en-US"/>
      </w:rPr>
      <w:t>ChitaemDetyam.com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886" w:rsidRDefault="00740886" w:rsidP="00BB305B">
      <w:pPr>
        <w:spacing w:after="0" w:line="240" w:lineRule="auto"/>
      </w:pPr>
      <w:r>
        <w:separator/>
      </w:r>
    </w:p>
  </w:footnote>
  <w:footnote w:type="continuationSeparator" w:id="0">
    <w:p w:rsidR="00740886" w:rsidRDefault="00740886" w:rsidP="00BB30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5B" w:rsidRPr="0040592E" w:rsidRDefault="00BB305B" w:rsidP="00BB305B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0E12" w:rsidRPr="0040592E" w:rsidRDefault="00310E12" w:rsidP="00310E12">
    <w:pPr>
      <w:pStyle w:val="a3"/>
      <w:jc w:val="center"/>
      <w:rPr>
        <w:color w:val="808080" w:themeColor="background1" w:themeShade="80"/>
      </w:rPr>
    </w:pPr>
    <w:r w:rsidRPr="0040592E">
      <w:rPr>
        <w:rFonts w:ascii="Betina" w:hAnsi="Betina"/>
        <w:b/>
        <w:noProof/>
        <w:color w:val="808080" w:themeColor="background1" w:themeShade="80"/>
        <w:sz w:val="36"/>
      </w:rPr>
      <w:t>Читаем Детям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isplayBackgroundShape/>
  <w:proofState w:spelling="clean" w:grammar="clean"/>
  <w:attachedTemplate r:id="rId1"/>
  <w:documentProtection w:edit="readOnly" w:enforcement="0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309"/>
    <w:rsid w:val="0015338B"/>
    <w:rsid w:val="001B3739"/>
    <w:rsid w:val="001B7733"/>
    <w:rsid w:val="00226794"/>
    <w:rsid w:val="00310E12"/>
    <w:rsid w:val="0039181F"/>
    <w:rsid w:val="0040592E"/>
    <w:rsid w:val="005028F6"/>
    <w:rsid w:val="00536688"/>
    <w:rsid w:val="005A657C"/>
    <w:rsid w:val="005B3CE5"/>
    <w:rsid w:val="005E3F33"/>
    <w:rsid w:val="005F3A80"/>
    <w:rsid w:val="00600A0A"/>
    <w:rsid w:val="006C1F9A"/>
    <w:rsid w:val="00740886"/>
    <w:rsid w:val="00795309"/>
    <w:rsid w:val="007F06E6"/>
    <w:rsid w:val="007F47C6"/>
    <w:rsid w:val="00854F6C"/>
    <w:rsid w:val="0093322C"/>
    <w:rsid w:val="0096164A"/>
    <w:rsid w:val="009F4471"/>
    <w:rsid w:val="00B07F42"/>
    <w:rsid w:val="00BB305B"/>
    <w:rsid w:val="00BF3769"/>
    <w:rsid w:val="00C80B62"/>
    <w:rsid w:val="00C9220F"/>
    <w:rsid w:val="00E6328B"/>
    <w:rsid w:val="00E75545"/>
    <w:rsid w:val="00EE50E6"/>
    <w:rsid w:val="00F36D55"/>
    <w:rsid w:val="00FB1466"/>
    <w:rsid w:val="00FC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9530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95309"/>
    <w:rPr>
      <w:rFonts w:eastAsiaTheme="minorHAnsi"/>
      <w:b/>
      <w:sz w:val="44"/>
      <w:szCs w:val="4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EastAsia" w:hAnsi="Verdana" w:cstheme="minorBidi"/>
        <w:sz w:val="28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B305B"/>
  </w:style>
  <w:style w:type="paragraph" w:styleId="a5">
    <w:name w:val="footer"/>
    <w:basedOn w:val="a"/>
    <w:link w:val="a6"/>
    <w:uiPriority w:val="99"/>
    <w:unhideWhenUsed/>
    <w:rsid w:val="00BB30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B305B"/>
  </w:style>
  <w:style w:type="paragraph" w:customStyle="1" w:styleId="1">
    <w:name w:val="Стиль1"/>
    <w:basedOn w:val="a"/>
    <w:link w:val="10"/>
    <w:qFormat/>
    <w:rsid w:val="001B7733"/>
    <w:pPr>
      <w:spacing w:after="0" w:line="240" w:lineRule="auto"/>
      <w:jc w:val="center"/>
    </w:pPr>
    <w:rPr>
      <w:rFonts w:eastAsiaTheme="minorHAnsi" w:cs="Tahoma"/>
      <w:b/>
      <w:sz w:val="44"/>
      <w:szCs w:val="44"/>
      <w:lang w:eastAsia="en-US"/>
    </w:rPr>
  </w:style>
  <w:style w:type="character" w:customStyle="1" w:styleId="10">
    <w:name w:val="Стиль1 Знак"/>
    <w:basedOn w:val="a0"/>
    <w:link w:val="1"/>
    <w:rsid w:val="001B7733"/>
    <w:rPr>
      <w:rFonts w:ascii="Verdana" w:eastAsiaTheme="minorHAnsi" w:hAnsi="Verdana" w:cs="Tahoma"/>
      <w:b/>
      <w:sz w:val="44"/>
      <w:szCs w:val="44"/>
      <w:lang w:eastAsia="en-US"/>
    </w:rPr>
  </w:style>
  <w:style w:type="paragraph" w:customStyle="1" w:styleId="a7">
    <w:name w:val="Заголовок"/>
    <w:basedOn w:val="a"/>
    <w:link w:val="a8"/>
    <w:qFormat/>
    <w:rsid w:val="00795309"/>
    <w:pPr>
      <w:spacing w:after="0" w:line="240" w:lineRule="auto"/>
      <w:jc w:val="center"/>
    </w:pPr>
    <w:rPr>
      <w:rFonts w:eastAsiaTheme="minorHAnsi"/>
      <w:b/>
      <w:sz w:val="44"/>
      <w:szCs w:val="44"/>
      <w:lang w:eastAsia="en-US"/>
    </w:rPr>
  </w:style>
  <w:style w:type="character" w:customStyle="1" w:styleId="a8">
    <w:name w:val="Заголовок Знак"/>
    <w:basedOn w:val="a0"/>
    <w:link w:val="a7"/>
    <w:rsid w:val="00795309"/>
    <w:rPr>
      <w:rFonts w:eastAsiaTheme="minorHAnsi"/>
      <w:b/>
      <w:sz w:val="44"/>
      <w:szCs w:val="4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077;&#1089;&#1103;\AppData\Roaming\Microsoft\&#1064;&#1072;&#1073;&#1083;&#1086;&#1085;&#1099;\ChitaemDetya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21298-8D0B-4A66-8666-BCC7ABFB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ChitaemDetyam.dotx</Template>
  <TotalTime>4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>Олеся</Manager>
  <Company>ChitaemDetyam.com</Company>
  <LinksUpToDate>false</LinksUpToDate>
  <CharactersWithSpaces>2731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Васілёва бярозка</dc:title>
  <dc:creator>Гамолка М.</dc:creator>
  <cp:lastModifiedBy>Олеся</cp:lastModifiedBy>
  <cp:revision>4</cp:revision>
  <dcterms:created xsi:type="dcterms:W3CDTF">2016-03-09T07:16:00Z</dcterms:created>
  <dcterms:modified xsi:type="dcterms:W3CDTF">2017-01-16T08:30:00Z</dcterms:modified>
  <cp:category>Произведения писателей белорусских</cp:category>
  <dc:language>бел.</dc:language>
</cp:coreProperties>
</file>