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572" w:rsidRPr="007B4572" w:rsidRDefault="007B4572" w:rsidP="007B4572">
      <w:pPr>
        <w:pStyle w:val="11"/>
        <w:outlineLvl w:val="1"/>
        <w:rPr>
          <w:lang w:val="be-BY"/>
        </w:rPr>
      </w:pPr>
      <w:r w:rsidRPr="007B4572">
        <w:rPr>
          <w:lang w:val="be-BY"/>
        </w:rPr>
        <w:t>Ласачка</w:t>
      </w:r>
      <w:r w:rsidRPr="007B4572">
        <w:rPr>
          <w:lang w:val="be-BY"/>
        </w:rPr>
        <w:br/>
      </w:r>
      <w:r w:rsidRPr="007B4572">
        <w:rPr>
          <w:b w:val="0"/>
          <w:i/>
          <w:sz w:val="20"/>
          <w:szCs w:val="18"/>
          <w:lang w:val="be-BY"/>
        </w:rPr>
        <w:t>Беларуская народная</w:t>
      </w:r>
    </w:p>
    <w:p w:rsidR="007B4572" w:rsidRPr="007B4572" w:rsidRDefault="007B4572" w:rsidP="007B4572">
      <w:pPr>
        <w:ind w:left="2124"/>
        <w:jc w:val="both"/>
        <w:rPr>
          <w:lang w:val="be-BY"/>
        </w:rPr>
      </w:pPr>
    </w:p>
    <w:p w:rsidR="007B4572" w:rsidRPr="007B4572" w:rsidRDefault="007B4572" w:rsidP="007B4572">
      <w:pPr>
        <w:spacing w:after="0" w:line="240" w:lineRule="auto"/>
        <w:ind w:left="2691"/>
        <w:jc w:val="both"/>
        <w:rPr>
          <w:szCs w:val="28"/>
          <w:lang w:val="be-BY"/>
        </w:rPr>
      </w:pPr>
      <w:r w:rsidRPr="007B4572">
        <w:rPr>
          <w:szCs w:val="28"/>
          <w:lang w:val="be-BY"/>
        </w:rPr>
        <w:t>— Ласачка, дзе ж была?</w:t>
      </w:r>
    </w:p>
    <w:p w:rsidR="007B4572" w:rsidRPr="007B4572" w:rsidRDefault="007B4572" w:rsidP="007B4572">
      <w:pPr>
        <w:spacing w:after="0" w:line="240" w:lineRule="auto"/>
        <w:ind w:left="2691"/>
        <w:jc w:val="both"/>
        <w:rPr>
          <w:szCs w:val="28"/>
          <w:lang w:val="be-BY"/>
        </w:rPr>
      </w:pPr>
      <w:r w:rsidRPr="007B4572">
        <w:rPr>
          <w:szCs w:val="28"/>
          <w:lang w:val="be-BY"/>
        </w:rPr>
        <w:t>— Працавала да відна.</w:t>
      </w:r>
    </w:p>
    <w:p w:rsidR="007B4572" w:rsidRPr="007B4572" w:rsidRDefault="007B4572" w:rsidP="007B4572">
      <w:pPr>
        <w:spacing w:after="0" w:line="240" w:lineRule="auto"/>
        <w:ind w:left="2691"/>
        <w:jc w:val="both"/>
        <w:rPr>
          <w:szCs w:val="28"/>
          <w:lang w:val="be-BY"/>
        </w:rPr>
      </w:pPr>
      <w:r w:rsidRPr="007B4572">
        <w:rPr>
          <w:szCs w:val="28"/>
          <w:lang w:val="be-BY"/>
        </w:rPr>
        <w:t>— Што рабіла?</w:t>
      </w:r>
    </w:p>
    <w:p w:rsidR="007B4572" w:rsidRPr="007B4572" w:rsidRDefault="007B4572" w:rsidP="007B4572">
      <w:pPr>
        <w:spacing w:after="0" w:line="240" w:lineRule="auto"/>
        <w:ind w:left="2691"/>
        <w:jc w:val="both"/>
        <w:rPr>
          <w:szCs w:val="28"/>
          <w:lang w:val="be-BY"/>
        </w:rPr>
      </w:pPr>
      <w:r w:rsidRPr="007B4572">
        <w:rPr>
          <w:szCs w:val="28"/>
          <w:lang w:val="be-BY"/>
        </w:rPr>
        <w:t>— Кросны ткала.</w:t>
      </w:r>
    </w:p>
    <w:p w:rsidR="007B4572" w:rsidRPr="007B4572" w:rsidRDefault="007B4572" w:rsidP="007B4572">
      <w:pPr>
        <w:spacing w:after="0" w:line="240" w:lineRule="auto"/>
        <w:ind w:left="2691"/>
        <w:jc w:val="both"/>
        <w:rPr>
          <w:szCs w:val="28"/>
          <w:lang w:val="be-BY"/>
        </w:rPr>
      </w:pPr>
      <w:r w:rsidRPr="007B4572">
        <w:rPr>
          <w:szCs w:val="28"/>
          <w:lang w:val="be-BY"/>
        </w:rPr>
        <w:t>— Што зарабіла?</w:t>
      </w:r>
    </w:p>
    <w:p w:rsidR="007B4572" w:rsidRPr="007B4572" w:rsidRDefault="007B4572" w:rsidP="007B4572">
      <w:pPr>
        <w:spacing w:after="0" w:line="240" w:lineRule="auto"/>
        <w:ind w:left="2691"/>
        <w:jc w:val="both"/>
        <w:rPr>
          <w:szCs w:val="28"/>
          <w:lang w:val="be-BY"/>
        </w:rPr>
      </w:pPr>
      <w:r w:rsidRPr="007B4572">
        <w:rPr>
          <w:szCs w:val="28"/>
          <w:lang w:val="be-BY"/>
        </w:rPr>
        <w:t>— Кавал сала.</w:t>
      </w:r>
    </w:p>
    <w:p w:rsidR="007B4572" w:rsidRPr="007B4572" w:rsidRDefault="007B4572" w:rsidP="007B4572">
      <w:pPr>
        <w:spacing w:after="0" w:line="240" w:lineRule="auto"/>
        <w:ind w:left="2691"/>
        <w:jc w:val="both"/>
        <w:rPr>
          <w:szCs w:val="28"/>
          <w:lang w:val="be-BY"/>
        </w:rPr>
      </w:pPr>
      <w:r w:rsidRPr="007B4572">
        <w:rPr>
          <w:szCs w:val="28"/>
          <w:lang w:val="be-BY"/>
        </w:rPr>
        <w:t>— Дзе ж тое сала?</w:t>
      </w:r>
    </w:p>
    <w:p w:rsidR="007B4572" w:rsidRPr="007B4572" w:rsidRDefault="007B4572" w:rsidP="007B4572">
      <w:pPr>
        <w:spacing w:after="0" w:line="240" w:lineRule="auto"/>
        <w:ind w:left="2691"/>
        <w:jc w:val="both"/>
        <w:rPr>
          <w:szCs w:val="28"/>
          <w:lang w:val="be-BY"/>
        </w:rPr>
      </w:pPr>
      <w:r w:rsidRPr="007B4572">
        <w:rPr>
          <w:szCs w:val="28"/>
          <w:lang w:val="be-BY"/>
        </w:rPr>
        <w:t>— Пад сталом.</w:t>
      </w:r>
    </w:p>
    <w:p w:rsidR="007B4572" w:rsidRPr="007B4572" w:rsidRDefault="007B4572" w:rsidP="007B4572">
      <w:pPr>
        <w:spacing w:after="0" w:line="240" w:lineRule="auto"/>
        <w:ind w:left="2691"/>
        <w:jc w:val="both"/>
        <w:rPr>
          <w:szCs w:val="28"/>
          <w:lang w:val="be-BY"/>
        </w:rPr>
      </w:pPr>
      <w:r w:rsidRPr="007B4572">
        <w:rPr>
          <w:szCs w:val="28"/>
          <w:lang w:val="be-BY"/>
        </w:rPr>
        <w:t>— Чым накрыта</w:t>
      </w:r>
      <w:bookmarkStart w:id="0" w:name="_GoBack"/>
      <w:bookmarkEnd w:id="0"/>
      <w:r w:rsidRPr="007B4572">
        <w:rPr>
          <w:szCs w:val="28"/>
          <w:lang w:val="be-BY"/>
        </w:rPr>
        <w:t>?</w:t>
      </w:r>
    </w:p>
    <w:p w:rsidR="007B4572" w:rsidRPr="007B4572" w:rsidRDefault="007B4572" w:rsidP="007B4572">
      <w:pPr>
        <w:spacing w:after="0" w:line="240" w:lineRule="auto"/>
        <w:ind w:left="2691"/>
        <w:jc w:val="both"/>
        <w:rPr>
          <w:szCs w:val="28"/>
          <w:lang w:val="be-BY"/>
        </w:rPr>
      </w:pPr>
      <w:r w:rsidRPr="007B4572">
        <w:rPr>
          <w:szCs w:val="28"/>
          <w:lang w:val="be-BY"/>
        </w:rPr>
        <w:t>— Пасталом.</w:t>
      </w:r>
    </w:p>
    <w:p w:rsidR="007B4572" w:rsidRPr="007B4572" w:rsidRDefault="007B4572" w:rsidP="007B4572">
      <w:pPr>
        <w:spacing w:after="0" w:line="240" w:lineRule="auto"/>
        <w:ind w:left="2691"/>
        <w:jc w:val="both"/>
        <w:rPr>
          <w:szCs w:val="28"/>
          <w:lang w:val="be-BY"/>
        </w:rPr>
      </w:pPr>
      <w:r w:rsidRPr="007B4572">
        <w:rPr>
          <w:szCs w:val="28"/>
          <w:lang w:val="be-BY"/>
        </w:rPr>
        <w:t>— Сама паспытала?</w:t>
      </w:r>
    </w:p>
    <w:p w:rsidR="007B4572" w:rsidRPr="007B4572" w:rsidRDefault="007B4572" w:rsidP="007B4572">
      <w:pPr>
        <w:spacing w:after="0" w:line="240" w:lineRule="auto"/>
        <w:ind w:left="2691"/>
        <w:jc w:val="both"/>
        <w:rPr>
          <w:szCs w:val="28"/>
          <w:lang w:val="be-BY"/>
        </w:rPr>
      </w:pPr>
      <w:r w:rsidRPr="007B4572">
        <w:rPr>
          <w:szCs w:val="28"/>
          <w:lang w:val="be-BY"/>
        </w:rPr>
        <w:t>— Кошка ўкрала.</w:t>
      </w:r>
    </w:p>
    <w:p w:rsidR="007B4572" w:rsidRPr="007B4572" w:rsidRDefault="007B4572" w:rsidP="007B4572">
      <w:pPr>
        <w:spacing w:after="0" w:line="240" w:lineRule="auto"/>
        <w:ind w:left="2691"/>
        <w:jc w:val="both"/>
        <w:rPr>
          <w:szCs w:val="28"/>
          <w:lang w:val="be-BY"/>
        </w:rPr>
      </w:pPr>
      <w:r w:rsidRPr="007B4572">
        <w:rPr>
          <w:szCs w:val="28"/>
          <w:lang w:val="be-BY"/>
        </w:rPr>
        <w:t>— Дзе ж тая кошка?</w:t>
      </w:r>
    </w:p>
    <w:p w:rsidR="007B4572" w:rsidRPr="007B4572" w:rsidRDefault="007B4572" w:rsidP="007B4572">
      <w:pPr>
        <w:spacing w:after="0" w:line="240" w:lineRule="auto"/>
        <w:ind w:left="2691"/>
        <w:jc w:val="both"/>
        <w:rPr>
          <w:szCs w:val="28"/>
          <w:lang w:val="be-BY"/>
        </w:rPr>
      </w:pPr>
      <w:r w:rsidRPr="007B4572">
        <w:rPr>
          <w:szCs w:val="28"/>
          <w:lang w:val="be-BY"/>
        </w:rPr>
        <w:t>— Пад печ пабегла.</w:t>
      </w:r>
    </w:p>
    <w:p w:rsidR="007B4572" w:rsidRPr="007B4572" w:rsidRDefault="007B4572" w:rsidP="007B4572">
      <w:pPr>
        <w:spacing w:after="0" w:line="240" w:lineRule="auto"/>
        <w:ind w:left="2691"/>
        <w:jc w:val="both"/>
        <w:rPr>
          <w:szCs w:val="28"/>
          <w:lang w:val="be-BY"/>
        </w:rPr>
      </w:pPr>
      <w:r w:rsidRPr="007B4572">
        <w:rPr>
          <w:szCs w:val="28"/>
          <w:lang w:val="be-BY"/>
        </w:rPr>
        <w:t>— Дзе ж тое падпечча?</w:t>
      </w:r>
    </w:p>
    <w:p w:rsidR="007B4572" w:rsidRPr="007B4572" w:rsidRDefault="007B4572" w:rsidP="007B4572">
      <w:pPr>
        <w:spacing w:after="0" w:line="240" w:lineRule="auto"/>
        <w:ind w:left="2691"/>
        <w:jc w:val="both"/>
        <w:rPr>
          <w:szCs w:val="28"/>
          <w:lang w:val="be-BY"/>
        </w:rPr>
      </w:pPr>
      <w:r w:rsidRPr="007B4572">
        <w:rPr>
          <w:szCs w:val="28"/>
          <w:lang w:val="be-BY"/>
        </w:rPr>
        <w:t>— Вада заняла.</w:t>
      </w:r>
    </w:p>
    <w:p w:rsidR="007B4572" w:rsidRPr="007B4572" w:rsidRDefault="007B4572" w:rsidP="007B4572">
      <w:pPr>
        <w:spacing w:after="0" w:line="240" w:lineRule="auto"/>
        <w:ind w:left="2691"/>
        <w:jc w:val="both"/>
        <w:rPr>
          <w:szCs w:val="28"/>
          <w:lang w:val="be-BY"/>
        </w:rPr>
      </w:pPr>
      <w:r w:rsidRPr="007B4572">
        <w:rPr>
          <w:szCs w:val="28"/>
          <w:lang w:val="be-BY"/>
        </w:rPr>
        <w:t>— Дзе ж тая вада?</w:t>
      </w:r>
    </w:p>
    <w:p w:rsidR="007B4572" w:rsidRPr="007B4572" w:rsidRDefault="007B4572" w:rsidP="007B4572">
      <w:pPr>
        <w:spacing w:after="0" w:line="240" w:lineRule="auto"/>
        <w:ind w:left="2691"/>
        <w:jc w:val="both"/>
        <w:rPr>
          <w:szCs w:val="28"/>
          <w:lang w:val="be-BY"/>
        </w:rPr>
      </w:pPr>
      <w:r w:rsidRPr="007B4572">
        <w:rPr>
          <w:szCs w:val="28"/>
          <w:lang w:val="be-BY"/>
        </w:rPr>
        <w:t>— У мора пацякла.</w:t>
      </w:r>
    </w:p>
    <w:p w:rsidR="007B4572" w:rsidRPr="007B4572" w:rsidRDefault="007B4572" w:rsidP="007B4572">
      <w:pPr>
        <w:spacing w:after="0" w:line="240" w:lineRule="auto"/>
        <w:ind w:left="2691"/>
        <w:jc w:val="both"/>
        <w:rPr>
          <w:szCs w:val="28"/>
          <w:lang w:val="be-BY"/>
        </w:rPr>
      </w:pPr>
      <w:r w:rsidRPr="007B4572">
        <w:rPr>
          <w:szCs w:val="28"/>
          <w:lang w:val="be-BY"/>
        </w:rPr>
        <w:t>— Дзе ж тое мора?</w:t>
      </w:r>
    </w:p>
    <w:p w:rsidR="007B4572" w:rsidRPr="007B4572" w:rsidRDefault="007B4572" w:rsidP="007B4572">
      <w:pPr>
        <w:spacing w:after="0" w:line="240" w:lineRule="auto"/>
        <w:ind w:left="2691"/>
        <w:jc w:val="both"/>
        <w:rPr>
          <w:szCs w:val="28"/>
          <w:lang w:val="be-BY"/>
        </w:rPr>
      </w:pPr>
      <w:r w:rsidRPr="007B4572">
        <w:rPr>
          <w:szCs w:val="28"/>
          <w:lang w:val="be-BY"/>
        </w:rPr>
        <w:t>— Краскамі зарасло.</w:t>
      </w:r>
    </w:p>
    <w:p w:rsidR="007B4572" w:rsidRPr="007B4572" w:rsidRDefault="007B4572" w:rsidP="007B4572">
      <w:pPr>
        <w:spacing w:after="0" w:line="240" w:lineRule="auto"/>
        <w:ind w:left="2691"/>
        <w:jc w:val="both"/>
        <w:rPr>
          <w:szCs w:val="28"/>
          <w:lang w:val="be-BY"/>
        </w:rPr>
      </w:pPr>
      <w:r w:rsidRPr="007B4572">
        <w:rPr>
          <w:szCs w:val="28"/>
          <w:lang w:val="be-BY"/>
        </w:rPr>
        <w:t>— Дзе ж тыя краскі?</w:t>
      </w:r>
    </w:p>
    <w:p w:rsidR="007B4572" w:rsidRPr="007B4572" w:rsidRDefault="007B4572" w:rsidP="007B4572">
      <w:pPr>
        <w:spacing w:after="0" w:line="240" w:lineRule="auto"/>
        <w:ind w:left="2691"/>
        <w:jc w:val="both"/>
        <w:rPr>
          <w:szCs w:val="28"/>
          <w:lang w:val="be-BY"/>
        </w:rPr>
      </w:pPr>
      <w:r w:rsidRPr="007B4572">
        <w:rPr>
          <w:szCs w:val="28"/>
          <w:lang w:val="be-BY"/>
        </w:rPr>
        <w:t xml:space="preserve">— Парвалі </w:t>
      </w:r>
      <w:proofErr w:type="spellStart"/>
      <w:r w:rsidRPr="007B4572">
        <w:rPr>
          <w:szCs w:val="28"/>
          <w:lang w:val="be-BY"/>
        </w:rPr>
        <w:t>Параскі</w:t>
      </w:r>
      <w:proofErr w:type="spellEnd"/>
      <w:r w:rsidRPr="007B4572">
        <w:rPr>
          <w:szCs w:val="28"/>
          <w:lang w:val="be-BY"/>
        </w:rPr>
        <w:t>.</w:t>
      </w:r>
    </w:p>
    <w:sectPr w:rsidR="007B4572" w:rsidRPr="007B4572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7F0" w:rsidRDefault="00E347F0" w:rsidP="00BB305B">
      <w:pPr>
        <w:spacing w:after="0" w:line="240" w:lineRule="auto"/>
      </w:pPr>
      <w:r>
        <w:separator/>
      </w:r>
    </w:p>
  </w:endnote>
  <w:endnote w:type="continuationSeparator" w:id="0">
    <w:p w:rsidR="00E347F0" w:rsidRDefault="00E347F0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B4572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B4572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B4572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B4572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B4572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B4572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7F0" w:rsidRDefault="00E347F0" w:rsidP="00BB305B">
      <w:pPr>
        <w:spacing w:after="0" w:line="240" w:lineRule="auto"/>
      </w:pPr>
      <w:r>
        <w:separator/>
      </w:r>
    </w:p>
  </w:footnote>
  <w:footnote w:type="continuationSeparator" w:id="0">
    <w:p w:rsidR="00E347F0" w:rsidRDefault="00E347F0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572"/>
    <w:rsid w:val="0015338B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7071B3"/>
    <w:rsid w:val="007B4572"/>
    <w:rsid w:val="007F06E6"/>
    <w:rsid w:val="007F47C6"/>
    <w:rsid w:val="00816084"/>
    <w:rsid w:val="00854F6C"/>
    <w:rsid w:val="008F0F59"/>
    <w:rsid w:val="00917CA9"/>
    <w:rsid w:val="0093322C"/>
    <w:rsid w:val="0096164A"/>
    <w:rsid w:val="00B07F42"/>
    <w:rsid w:val="00BB305B"/>
    <w:rsid w:val="00BF3769"/>
    <w:rsid w:val="00C1441D"/>
    <w:rsid w:val="00C80B62"/>
    <w:rsid w:val="00C85151"/>
    <w:rsid w:val="00C9220F"/>
    <w:rsid w:val="00D53562"/>
    <w:rsid w:val="00D7450E"/>
    <w:rsid w:val="00E347F0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7B4572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7B4572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7B4572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7B4572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BDABF-327D-473B-BF6D-CE6A8C1A3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Ласачка</dc:title>
  <dc:creator>народное</dc:creator>
  <cp:lastModifiedBy>Олеся</cp:lastModifiedBy>
  <cp:revision>1</cp:revision>
  <dcterms:created xsi:type="dcterms:W3CDTF">2016-03-26T14:47:00Z</dcterms:created>
  <dcterms:modified xsi:type="dcterms:W3CDTF">2016-03-26T14:48:00Z</dcterms:modified>
  <cp:category>Песенки и потешки Белорусские народные</cp:category>
  <dc:language>бел.</dc:language>
</cp:coreProperties>
</file>