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D0" w:rsidRPr="003C64AA" w:rsidRDefault="00086415" w:rsidP="00BC02D0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Toc403823889"/>
      <w:r w:rsidRPr="00086415">
        <w:rPr>
          <w:lang w:val="be-BY"/>
        </w:rPr>
        <w:t>Падранены журавель</w:t>
      </w:r>
      <w:r w:rsidR="00BC02D0" w:rsidRPr="003C64AA">
        <w:rPr>
          <w:lang w:val="be-BY"/>
        </w:rPr>
        <w:br/>
      </w:r>
      <w:bookmarkEnd w:id="0"/>
      <w:r w:rsidR="005706E4">
        <w:rPr>
          <w:b w:val="0"/>
          <w:i/>
          <w:sz w:val="20"/>
          <w:szCs w:val="20"/>
          <w:lang w:val="be-BY"/>
        </w:rPr>
        <w:t>Іван Навуменка</w:t>
      </w:r>
    </w:p>
    <w:p w:rsidR="00BC02D0" w:rsidRPr="003C64AA" w:rsidRDefault="00BC02D0" w:rsidP="00BC02D0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086415" w:rsidRPr="00086415" w:rsidRDefault="00086415" w:rsidP="00086415">
      <w:pPr>
        <w:spacing w:after="0" w:line="240" w:lineRule="auto"/>
        <w:jc w:val="center"/>
        <w:rPr>
          <w:b/>
          <w:szCs w:val="28"/>
          <w:lang w:val="be-BY"/>
        </w:rPr>
      </w:pPr>
      <w:r w:rsidRPr="00086415">
        <w:rPr>
          <w:b/>
          <w:szCs w:val="28"/>
          <w:lang w:val="be-BY"/>
        </w:rPr>
        <w:t>I</w:t>
      </w:r>
    </w:p>
    <w:p w:rsidR="00086415" w:rsidRDefault="00086415" w:rsidP="00086415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086415" w:rsidRPr="00086415" w:rsidRDefault="00086415" w:rsidP="0008641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86415">
        <w:rPr>
          <w:szCs w:val="28"/>
          <w:lang w:val="be-BY"/>
        </w:rPr>
        <w:t>Сонца яшчэ гарачае, але не такое пякучае, як летам. Неба сіняе, чыстае. Рассякаючы крыламі паветра, носяцца ластаўкі. Ловяць розных мушак і мошак. На правадах сядзяць чароды шпакоў. Яны цяпер набіраюцца сілы перад адлётам у вырай.</w:t>
      </w:r>
    </w:p>
    <w:p w:rsidR="00086415" w:rsidRPr="00086415" w:rsidRDefault="00086415" w:rsidP="0008641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86415">
        <w:rPr>
          <w:szCs w:val="28"/>
          <w:lang w:val="be-BY"/>
        </w:rPr>
        <w:t>У адзін з такіх дзён раптам чуецца ціхае курлыканне. Хлопцы задзіраюць галовы. У небе шнурочкам выцягнуўся жураўліны клін. Наперадзе кліна відаць вопытны журавель, які вядзе чараду. За ім ляцяць астатнія птушкі.</w:t>
      </w:r>
    </w:p>
    <w:p w:rsidR="00086415" w:rsidRPr="00086415" w:rsidRDefault="00086415" w:rsidP="0008641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86415">
        <w:rPr>
          <w:szCs w:val="28"/>
          <w:lang w:val="be-BY"/>
        </w:rPr>
        <w:t>Сумна ад ледзь чутнага курлыкання. Хлопцы сядзяць каля вогнішча. Яны пякуць бульбу. Што смачней за печаную бульбу, якая тут, на полі, асабліва пахне і мае выдатны смак?!</w:t>
      </w:r>
    </w:p>
    <w:p w:rsidR="00086415" w:rsidRPr="00086415" w:rsidRDefault="00086415" w:rsidP="0008641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86415">
        <w:rPr>
          <w:szCs w:val="28"/>
          <w:lang w:val="be-BY"/>
        </w:rPr>
        <w:t>Зноў даносіцца зверху курлыканне — ціхі меладычны звон. У небе ледзь бачным шнурочкам цягнецца новы жураўліны клін...</w:t>
      </w:r>
    </w:p>
    <w:p w:rsidR="00086415" w:rsidRPr="00086415" w:rsidRDefault="00086415" w:rsidP="0008641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86415">
        <w:rPr>
          <w:szCs w:val="28"/>
          <w:lang w:val="be-BY"/>
        </w:rPr>
        <w:t>I вось далёкае курлыканне перарываецца адчайным, рэзкім крыкам. Хлопцы заўважаюць: адна птушка зніжаецца, вось-вось кранецца зямлі. Нарэшце журавель садзіцца на ржышча</w:t>
      </w:r>
      <w:r>
        <w:rPr>
          <w:rStyle w:val="a9"/>
          <w:szCs w:val="28"/>
          <w:lang w:val="be-BY"/>
        </w:rPr>
        <w:footnoteReference w:id="1"/>
      </w:r>
      <w:r w:rsidRPr="00086415">
        <w:rPr>
          <w:szCs w:val="28"/>
          <w:lang w:val="be-BY"/>
        </w:rPr>
        <w:t>, працягвае трывожна крычаць.</w:t>
      </w:r>
    </w:p>
    <w:p w:rsidR="00086415" w:rsidRPr="00086415" w:rsidRDefault="00086415" w:rsidP="0008641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86415">
        <w:rPr>
          <w:szCs w:val="28"/>
          <w:lang w:val="be-BY"/>
        </w:rPr>
        <w:t>Хлопцы наперагонкі кідаюцца да птушкі.</w:t>
      </w:r>
    </w:p>
    <w:p w:rsidR="005706E4" w:rsidRDefault="00086415" w:rsidP="0008641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86415">
        <w:rPr>
          <w:szCs w:val="28"/>
          <w:lang w:val="be-BY"/>
        </w:rPr>
        <w:t xml:space="preserve">Дык вось ён які, журавель! Адно крыло ў яго звісае, цягнецца па зямлі. Яно, відаць, </w:t>
      </w:r>
      <w:proofErr w:type="spellStart"/>
      <w:r w:rsidRPr="00086415">
        <w:rPr>
          <w:szCs w:val="28"/>
          <w:lang w:val="be-BY"/>
        </w:rPr>
        <w:t>перабіта</w:t>
      </w:r>
      <w:proofErr w:type="spellEnd"/>
      <w:r w:rsidRPr="00086415">
        <w:rPr>
          <w:szCs w:val="28"/>
          <w:lang w:val="be-BY"/>
        </w:rPr>
        <w:t>.</w:t>
      </w:r>
    </w:p>
    <w:p w:rsidR="00086415" w:rsidRDefault="00086415" w:rsidP="00086415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086415" w:rsidRPr="00086415" w:rsidRDefault="00086415" w:rsidP="00086415">
      <w:pPr>
        <w:spacing w:after="0" w:line="240" w:lineRule="auto"/>
        <w:jc w:val="center"/>
        <w:rPr>
          <w:b/>
          <w:szCs w:val="28"/>
          <w:lang w:val="be-BY"/>
        </w:rPr>
      </w:pPr>
      <w:r w:rsidRPr="00086415">
        <w:rPr>
          <w:b/>
          <w:szCs w:val="28"/>
          <w:lang w:val="be-BY"/>
        </w:rPr>
        <w:t>II</w:t>
      </w:r>
    </w:p>
    <w:p w:rsidR="00086415" w:rsidRDefault="00086415" w:rsidP="00086415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086415" w:rsidRPr="00086415" w:rsidRDefault="00086415" w:rsidP="0008641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86415">
        <w:rPr>
          <w:szCs w:val="28"/>
          <w:lang w:val="be-BY"/>
        </w:rPr>
        <w:t>У гэты час па пыльным шляху гоніць статак цялят Ілля Звон. Ён забірае жураўля.</w:t>
      </w:r>
    </w:p>
    <w:p w:rsidR="00086415" w:rsidRPr="00086415" w:rsidRDefault="00086415" w:rsidP="0008641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86415">
        <w:rPr>
          <w:szCs w:val="28"/>
          <w:lang w:val="be-BY"/>
        </w:rPr>
        <w:t>У цялятніку Ілля, які зімой працаваў даглядчыкам, абсталяваў для падраненага жураўля закутак</w:t>
      </w:r>
      <w:r>
        <w:rPr>
          <w:rStyle w:val="a9"/>
          <w:szCs w:val="28"/>
          <w:lang w:val="be-BY"/>
        </w:rPr>
        <w:footnoteReference w:id="2"/>
      </w:r>
      <w:r w:rsidRPr="00086415">
        <w:rPr>
          <w:szCs w:val="28"/>
          <w:lang w:val="be-BY"/>
        </w:rPr>
        <w:t xml:space="preserve"> на кармакухні</w:t>
      </w:r>
      <w:r>
        <w:rPr>
          <w:rStyle w:val="a9"/>
          <w:szCs w:val="28"/>
          <w:lang w:val="be-BY"/>
        </w:rPr>
        <w:footnoteReference w:id="3"/>
      </w:r>
      <w:r w:rsidRPr="00086415">
        <w:rPr>
          <w:szCs w:val="28"/>
          <w:lang w:val="be-BY"/>
        </w:rPr>
        <w:t>. Тут цёпла, утульна. Карміўся журавель тым, што і цяляты. Ахвотна еў бульбу, буракі, бручку, прызвычаіўся піць цялячае пойла.</w:t>
      </w:r>
    </w:p>
    <w:p w:rsidR="00086415" w:rsidRPr="00086415" w:rsidRDefault="00086415" w:rsidP="0008641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86415">
        <w:rPr>
          <w:szCs w:val="28"/>
          <w:lang w:val="be-BY"/>
        </w:rPr>
        <w:t>Усю восень і зіму хлопцы перадавалі адзін аднаму навіны пра жураўля. А вясной Ілля паклікаў іх да сябе на калгасны двор, сказаў:</w:t>
      </w:r>
    </w:p>
    <w:p w:rsidR="00086415" w:rsidRPr="00086415" w:rsidRDefault="00086415" w:rsidP="0008641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86415">
        <w:rPr>
          <w:szCs w:val="28"/>
          <w:lang w:val="be-BY"/>
        </w:rPr>
        <w:lastRenderedPageBreak/>
        <w:t>— Трывожыцца журавель. Крычыць, ірвецца некуды. Відаць, жураўлі прылятаюць.</w:t>
      </w:r>
    </w:p>
    <w:p w:rsidR="00086415" w:rsidRPr="003C64AA" w:rsidRDefault="00086415" w:rsidP="0008641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86415">
        <w:rPr>
          <w:szCs w:val="28"/>
          <w:lang w:val="be-BY"/>
        </w:rPr>
        <w:t>Ён адчыніў дзверцы. I адразу з катушка выскачыў журавель. Сапраўдны прыгажун —</w:t>
      </w:r>
      <w:bookmarkStart w:id="1" w:name="_GoBack"/>
      <w:bookmarkEnd w:id="1"/>
      <w:r w:rsidRPr="00086415">
        <w:rPr>
          <w:szCs w:val="28"/>
          <w:lang w:val="be-BY"/>
        </w:rPr>
        <w:t xml:space="preserve"> цёмна-</w:t>
      </w:r>
      <w:r w:rsidRPr="00086415">
        <w:rPr>
          <w:szCs w:val="28"/>
          <w:lang w:val="be-BY"/>
        </w:rPr>
        <w:t>шэры, з пышным хвастом, моцнымі нагамі. Дзівіліся хлопцы: журавель нібы пад музыку пачаў перабіраць нагамі — быццам танцаваў. Затым узляцеў, падняўся над хлявамі, хатамі, зрабіў тры-чатыры кругі і неўзабаве знік з вачэй.</w:t>
      </w:r>
    </w:p>
    <w:sectPr w:rsidR="00086415" w:rsidRPr="003C64A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BF" w:rsidRDefault="005B5ABF" w:rsidP="00BB305B">
      <w:pPr>
        <w:spacing w:after="0" w:line="240" w:lineRule="auto"/>
      </w:pPr>
      <w:r>
        <w:separator/>
      </w:r>
    </w:p>
  </w:endnote>
  <w:endnote w:type="continuationSeparator" w:id="0">
    <w:p w:rsidR="005B5ABF" w:rsidRDefault="005B5AB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641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641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C02D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C02D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641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641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BF" w:rsidRDefault="005B5ABF" w:rsidP="00BB305B">
      <w:pPr>
        <w:spacing w:after="0" w:line="240" w:lineRule="auto"/>
      </w:pPr>
      <w:r>
        <w:separator/>
      </w:r>
    </w:p>
  </w:footnote>
  <w:footnote w:type="continuationSeparator" w:id="0">
    <w:p w:rsidR="005B5ABF" w:rsidRDefault="005B5ABF" w:rsidP="00BB305B">
      <w:pPr>
        <w:spacing w:after="0" w:line="240" w:lineRule="auto"/>
      </w:pPr>
      <w:r>
        <w:continuationSeparator/>
      </w:r>
    </w:p>
  </w:footnote>
  <w:footnote w:id="1">
    <w:p w:rsidR="00086415" w:rsidRPr="00086415" w:rsidRDefault="00086415">
      <w:pPr>
        <w:pStyle w:val="a7"/>
        <w:rPr>
          <w:lang w:val="be-BY"/>
        </w:rPr>
      </w:pPr>
      <w:r w:rsidRPr="00086415">
        <w:rPr>
          <w:rStyle w:val="a9"/>
          <w:lang w:val="be-BY"/>
        </w:rPr>
        <w:footnoteRef/>
      </w:r>
      <w:r w:rsidRPr="00086415">
        <w:rPr>
          <w:lang w:val="be-BY"/>
        </w:rPr>
        <w:t xml:space="preserve"> </w:t>
      </w:r>
      <w:proofErr w:type="spellStart"/>
      <w:r w:rsidRPr="00086415">
        <w:rPr>
          <w:i/>
          <w:lang w:val="be-BY"/>
        </w:rPr>
        <w:t>Ржы́шча</w:t>
      </w:r>
      <w:proofErr w:type="spellEnd"/>
      <w:r w:rsidRPr="00086415">
        <w:rPr>
          <w:lang w:val="be-BY"/>
        </w:rPr>
        <w:t xml:space="preserve"> — поле, на якім зжалі збожжа.</w:t>
      </w:r>
    </w:p>
  </w:footnote>
  <w:footnote w:id="2">
    <w:p w:rsidR="00086415" w:rsidRPr="00086415" w:rsidRDefault="00086415">
      <w:pPr>
        <w:pStyle w:val="a7"/>
        <w:rPr>
          <w:lang w:val="be-BY"/>
        </w:rPr>
      </w:pPr>
      <w:r w:rsidRPr="00086415">
        <w:rPr>
          <w:rStyle w:val="a9"/>
          <w:lang w:val="be-BY"/>
        </w:rPr>
        <w:footnoteRef/>
      </w:r>
      <w:r w:rsidRPr="00086415">
        <w:rPr>
          <w:lang w:val="be-BY"/>
        </w:rPr>
        <w:t xml:space="preserve"> </w:t>
      </w:r>
      <w:proofErr w:type="spellStart"/>
      <w:r w:rsidRPr="00086415">
        <w:rPr>
          <w:i/>
          <w:lang w:val="be-BY"/>
        </w:rPr>
        <w:t>Заку́так</w:t>
      </w:r>
      <w:proofErr w:type="spellEnd"/>
      <w:r w:rsidRPr="00086415">
        <w:rPr>
          <w:lang w:val="be-BY"/>
        </w:rPr>
        <w:t xml:space="preserve"> — адгароджаны вугал у памяшканні. </w:t>
      </w:r>
    </w:p>
  </w:footnote>
  <w:footnote w:id="3">
    <w:p w:rsidR="00086415" w:rsidRPr="00086415" w:rsidRDefault="00086415">
      <w:pPr>
        <w:pStyle w:val="a7"/>
        <w:rPr>
          <w:lang w:val="be-BY"/>
        </w:rPr>
      </w:pPr>
      <w:r w:rsidRPr="00086415">
        <w:rPr>
          <w:rStyle w:val="a9"/>
          <w:lang w:val="be-BY"/>
        </w:rPr>
        <w:footnoteRef/>
      </w:r>
      <w:r w:rsidRPr="00086415">
        <w:rPr>
          <w:lang w:val="be-BY"/>
        </w:rPr>
        <w:t xml:space="preserve"> </w:t>
      </w:r>
      <w:proofErr w:type="spellStart"/>
      <w:r w:rsidRPr="00086415">
        <w:rPr>
          <w:i/>
          <w:lang w:val="be-BY"/>
        </w:rPr>
        <w:t>Кармаку́хня</w:t>
      </w:r>
      <w:proofErr w:type="spellEnd"/>
      <w:r w:rsidRPr="00086415">
        <w:rPr>
          <w:lang w:val="be-BY"/>
        </w:rPr>
        <w:t xml:space="preserve"> — кухня, дзе вараць корм для свойскай жывёлы.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D0"/>
    <w:rsid w:val="00086415"/>
    <w:rsid w:val="000A7F9F"/>
    <w:rsid w:val="0015338B"/>
    <w:rsid w:val="001B3739"/>
    <w:rsid w:val="001B7733"/>
    <w:rsid w:val="001D4DAE"/>
    <w:rsid w:val="00226794"/>
    <w:rsid w:val="00310E12"/>
    <w:rsid w:val="0039181F"/>
    <w:rsid w:val="003C64AA"/>
    <w:rsid w:val="0040592E"/>
    <w:rsid w:val="00456112"/>
    <w:rsid w:val="005028F6"/>
    <w:rsid w:val="00536688"/>
    <w:rsid w:val="005706E4"/>
    <w:rsid w:val="005A657C"/>
    <w:rsid w:val="005B3CE5"/>
    <w:rsid w:val="005B5ABF"/>
    <w:rsid w:val="005E3F33"/>
    <w:rsid w:val="005F3A80"/>
    <w:rsid w:val="00626B2F"/>
    <w:rsid w:val="006C1F9A"/>
    <w:rsid w:val="007F06E6"/>
    <w:rsid w:val="007F47C6"/>
    <w:rsid w:val="00854F6C"/>
    <w:rsid w:val="0093322C"/>
    <w:rsid w:val="0096164A"/>
    <w:rsid w:val="00A2476A"/>
    <w:rsid w:val="00B07F42"/>
    <w:rsid w:val="00BB305B"/>
    <w:rsid w:val="00BC02D0"/>
    <w:rsid w:val="00BC08C8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26B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26B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26B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26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4BE2-1324-4445-ADBB-F2B3C27A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Падранены журавель</dc:title>
  <dc:creator>Навуменка І.</dc:creator>
  <cp:lastModifiedBy>Олеся</cp:lastModifiedBy>
  <cp:revision>6</cp:revision>
  <dcterms:created xsi:type="dcterms:W3CDTF">2016-03-09T08:06:00Z</dcterms:created>
  <dcterms:modified xsi:type="dcterms:W3CDTF">2017-10-05T07:00:00Z</dcterms:modified>
  <cp:category>Произведения писателей белорусских</cp:category>
  <dc:language>бел.</dc:language>
</cp:coreProperties>
</file>